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AD2" w14:textId="77777777" w:rsidR="006424FA" w:rsidRPr="001F4343" w:rsidRDefault="006424FA">
      <w:pPr>
        <w:rPr>
          <w:sz w:val="26"/>
          <w:szCs w:val="26"/>
        </w:rPr>
      </w:pPr>
    </w:p>
    <w:p w14:paraId="3CDE1771" w14:textId="77777777" w:rsidR="008A36BF" w:rsidRPr="00FB555C" w:rsidRDefault="008A36BF" w:rsidP="008A36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2F3623F7" w14:textId="77777777" w:rsidR="008A36BF" w:rsidRPr="00FB555C" w:rsidRDefault="008A36BF" w:rsidP="008A36BF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.20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 xml:space="preserve"> року </w:t>
      </w:r>
    </w:p>
    <w:p w14:paraId="4B0E935F" w14:textId="77777777" w:rsidR="008A36BF" w:rsidRDefault="008A36BF" w:rsidP="008A36BF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14:paraId="093878C9" w14:textId="77777777" w:rsidR="008A36BF" w:rsidRDefault="008A36BF" w:rsidP="008A36BF">
      <w:pPr>
        <w:ind w:left="4820"/>
        <w:rPr>
          <w:b/>
          <w:bCs/>
        </w:rPr>
      </w:pPr>
      <w:r>
        <w:rPr>
          <w:b/>
          <w:bCs/>
        </w:rPr>
        <w:t>ТОВ «УКРІНВЕСТЕНЕРГОКОНСАЛТ»</w:t>
      </w:r>
    </w:p>
    <w:p w14:paraId="567E5F41" w14:textId="77777777" w:rsidR="008A36BF" w:rsidRPr="006F3B8D" w:rsidRDefault="008A36BF" w:rsidP="008A36BF">
      <w:pPr>
        <w:ind w:left="4820"/>
        <w:rPr>
          <w:b/>
          <w:bCs/>
        </w:rPr>
      </w:pPr>
      <w:proofErr w:type="spellStart"/>
      <w:r>
        <w:rPr>
          <w:b/>
          <w:bCs/>
        </w:rPr>
        <w:t>Ірклієнко</w:t>
      </w:r>
      <w:proofErr w:type="spellEnd"/>
      <w:r>
        <w:rPr>
          <w:b/>
          <w:bCs/>
        </w:rPr>
        <w:t xml:space="preserve"> А.В.</w:t>
      </w:r>
    </w:p>
    <w:p w14:paraId="49192F35" w14:textId="77777777" w:rsidR="008A36BF" w:rsidRDefault="008A36BF" w:rsidP="008A36BF">
      <w:pPr>
        <w:ind w:left="4820"/>
      </w:pPr>
      <w:r>
        <w:t xml:space="preserve">04053,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вул.Січових</w:t>
      </w:r>
      <w:proofErr w:type="spellEnd"/>
      <w:r>
        <w:t xml:space="preserve"> Стрільців, буд 4А, оф. 7</w:t>
      </w:r>
    </w:p>
    <w:p w14:paraId="6634E1FD" w14:textId="77777777" w:rsidR="008A36BF" w:rsidRDefault="008A36BF" w:rsidP="008A36BF">
      <w:pPr>
        <w:ind w:left="4820"/>
        <w:rPr>
          <w:b/>
          <w:bCs/>
          <w:lang w:eastAsia="ru-RU"/>
        </w:rPr>
      </w:pPr>
    </w:p>
    <w:p w14:paraId="15CE89AB" w14:textId="77777777" w:rsidR="008A36BF" w:rsidRPr="00833DEA" w:rsidRDefault="008A36BF" w:rsidP="008A36BF">
      <w:pPr>
        <w:ind w:left="4820"/>
        <w:rPr>
          <w:b/>
          <w:bCs/>
          <w:highlight w:val="yellow"/>
          <w:lang w:eastAsia="ru-RU"/>
        </w:rPr>
      </w:pPr>
      <w:r w:rsidRPr="00833DEA">
        <w:rPr>
          <w:b/>
          <w:bCs/>
          <w:highlight w:val="yellow"/>
          <w:lang w:val="ru-RU" w:eastAsia="ru-RU"/>
        </w:rPr>
        <w:t xml:space="preserve">Орган </w:t>
      </w:r>
      <w:proofErr w:type="spellStart"/>
      <w:r w:rsidRPr="00833DEA">
        <w:rPr>
          <w:b/>
          <w:bCs/>
          <w:highlight w:val="yellow"/>
          <w:lang w:val="ru-RU" w:eastAsia="ru-RU"/>
        </w:rPr>
        <w:t>приватизац</w:t>
      </w:r>
      <w:r w:rsidRPr="00833DEA">
        <w:rPr>
          <w:b/>
          <w:bCs/>
          <w:highlight w:val="yellow"/>
          <w:lang w:eastAsia="ru-RU"/>
        </w:rPr>
        <w:t>ії</w:t>
      </w:r>
      <w:proofErr w:type="spellEnd"/>
    </w:p>
    <w:p w14:paraId="2F842809" w14:textId="77777777" w:rsidR="008A36BF" w:rsidRDefault="008A36BF" w:rsidP="008A36BF">
      <w:pPr>
        <w:ind w:left="4678"/>
        <w:jc w:val="center"/>
        <w:rPr>
          <w:b/>
          <w:bCs/>
          <w:lang w:eastAsia="ru-RU"/>
        </w:rPr>
      </w:pPr>
      <w:r w:rsidRPr="00833DEA">
        <w:rPr>
          <w:highlight w:val="yellow"/>
        </w:rPr>
        <w:t>01001, Україна, Київ, вул. Хрещатик, буд. 1</w:t>
      </w:r>
    </w:p>
    <w:p w14:paraId="679B5509" w14:textId="77777777" w:rsidR="006424FA" w:rsidRDefault="006424FA" w:rsidP="00DE5085">
      <w:pPr>
        <w:jc w:val="center"/>
        <w:rPr>
          <w:b/>
          <w:bCs/>
          <w:lang w:eastAsia="ru-RU"/>
        </w:rPr>
      </w:pPr>
    </w:p>
    <w:p w14:paraId="4D1A268A" w14:textId="77777777" w:rsidR="006424FA" w:rsidRDefault="006424FA" w:rsidP="00DE5085">
      <w:pPr>
        <w:jc w:val="center"/>
        <w:rPr>
          <w:b/>
          <w:bCs/>
          <w:lang w:eastAsia="ru-RU"/>
        </w:rPr>
      </w:pPr>
    </w:p>
    <w:p w14:paraId="24B4C3F7" w14:textId="1A20AEAB" w:rsidR="006424FA" w:rsidRDefault="00EF51E1" w:rsidP="00DE5085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Заява про те, що потенційний покупець не підпадає під обмеження, передбачені статтею 8 Закону України </w:t>
      </w:r>
      <w:r w:rsidRPr="00EF51E1">
        <w:rPr>
          <w:b/>
          <w:bCs/>
        </w:rPr>
        <w:t>про приватизацію державного та комунального майна</w:t>
      </w:r>
      <w:r>
        <w:rPr>
          <w:b/>
          <w:bCs/>
        </w:rPr>
        <w:t xml:space="preserve"> </w:t>
      </w:r>
    </w:p>
    <w:p w14:paraId="45CE921A" w14:textId="77777777" w:rsidR="006424FA" w:rsidRPr="00DE5085" w:rsidRDefault="006424FA" w:rsidP="00DE5085">
      <w:pPr>
        <w:ind w:firstLine="720"/>
        <w:jc w:val="center"/>
        <w:rPr>
          <w:b/>
          <w:bCs/>
        </w:rPr>
      </w:pPr>
    </w:p>
    <w:p w14:paraId="20C7D234" w14:textId="0E1FFCE0" w:rsidR="00835A14" w:rsidRDefault="008A36BF" w:rsidP="00B66316">
      <w:pPr>
        <w:spacing w:line="360" w:lineRule="auto"/>
        <w:ind w:firstLine="720"/>
        <w:jc w:val="both"/>
      </w:pPr>
      <w:r w:rsidRPr="008A36BF">
        <w:rPr>
          <w:highlight w:val="yellow"/>
          <w:lang w:eastAsia="ru-RU"/>
        </w:rPr>
        <w:t>____________________________________</w:t>
      </w:r>
      <w:r w:rsidR="000E08C7">
        <w:rPr>
          <w:lang w:eastAsia="ru-RU"/>
        </w:rPr>
        <w:t>, код ЄДРПОУ</w:t>
      </w:r>
      <w:r>
        <w:rPr>
          <w:lang w:eastAsia="ru-RU"/>
        </w:rPr>
        <w:t>/РНОКПП</w:t>
      </w:r>
      <w:r w:rsidR="000E08C7">
        <w:rPr>
          <w:lang w:eastAsia="ru-RU"/>
        </w:rPr>
        <w:t xml:space="preserve"> </w:t>
      </w:r>
      <w:r w:rsidRPr="008A36BF">
        <w:rPr>
          <w:highlight w:val="yellow"/>
          <w:lang w:eastAsia="ru-RU"/>
        </w:rPr>
        <w:t>______________________</w:t>
      </w:r>
      <w:r>
        <w:rPr>
          <w:lang w:eastAsia="ru-RU"/>
        </w:rPr>
        <w:t xml:space="preserve">, в особі </w:t>
      </w:r>
      <w:r w:rsidRPr="008A36BF">
        <w:rPr>
          <w:highlight w:val="yellow"/>
          <w:lang w:eastAsia="ru-RU"/>
        </w:rPr>
        <w:t>_________________</w:t>
      </w:r>
      <w:r w:rsidR="006424FA">
        <w:rPr>
          <w:lang w:eastAsia="ru-RU"/>
        </w:rPr>
        <w:t>, як</w:t>
      </w:r>
      <w:r w:rsidR="000E08C7">
        <w:rPr>
          <w:lang w:eastAsia="ru-RU"/>
        </w:rPr>
        <w:t>а</w:t>
      </w:r>
      <w:r w:rsidR="006424FA">
        <w:rPr>
          <w:lang w:eastAsia="ru-RU"/>
        </w:rPr>
        <w:t xml:space="preserve"> діє на підставі статуту товариства, </w:t>
      </w:r>
      <w:r w:rsidR="00EF51E1">
        <w:t xml:space="preserve">цією заявою підтверджує що </w:t>
      </w:r>
      <w:r w:rsidR="00EF51E1" w:rsidRPr="00EF51E1">
        <w:t>не підпадає під обмеження, передбачені статтею 8 Закону України про приватизацію державного та комунального майна</w:t>
      </w:r>
      <w:r w:rsidR="00DE7972">
        <w:t>:</w:t>
      </w:r>
    </w:p>
    <w:p w14:paraId="5CD03348" w14:textId="5C372FB4" w:rsidR="00BF4285" w:rsidRDefault="00BF4285" w:rsidP="00D875E4">
      <w:pPr>
        <w:spacing w:line="360" w:lineRule="auto"/>
        <w:ind w:firstLine="720"/>
        <w:jc w:val="both"/>
      </w:pPr>
    </w:p>
    <w:p w14:paraId="71BF7E06" w14:textId="5A52A2B7" w:rsidR="00EF51E1" w:rsidRDefault="00EF51E1" w:rsidP="00D875E4">
      <w:pPr>
        <w:spacing w:line="360" w:lineRule="auto"/>
        <w:ind w:firstLine="720"/>
        <w:jc w:val="both"/>
      </w:pPr>
    </w:p>
    <w:p w14:paraId="2F392E1C" w14:textId="3FAAA3AA" w:rsidR="00EF51E1" w:rsidRDefault="00EF51E1" w:rsidP="00D875E4">
      <w:pPr>
        <w:spacing w:line="360" w:lineRule="auto"/>
        <w:ind w:firstLine="720"/>
        <w:jc w:val="both"/>
      </w:pPr>
    </w:p>
    <w:p w14:paraId="10559324" w14:textId="3DFA9283" w:rsidR="00EF51E1" w:rsidRDefault="00EF51E1" w:rsidP="00D875E4">
      <w:pPr>
        <w:spacing w:line="360" w:lineRule="auto"/>
        <w:ind w:firstLine="720"/>
        <w:jc w:val="both"/>
      </w:pPr>
    </w:p>
    <w:p w14:paraId="7CCD6735" w14:textId="77777777" w:rsidR="008A36BF" w:rsidRPr="00285197" w:rsidRDefault="008A36BF" w:rsidP="008A36BF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6EFD4AD8" w14:textId="77777777" w:rsidR="008A36BF" w:rsidRDefault="008A36BF" w:rsidP="008A36BF">
      <w:pPr>
        <w:rPr>
          <w:b/>
          <w:bCs/>
          <w:lang w:eastAsia="ru-RU"/>
        </w:rPr>
      </w:pPr>
      <w:r>
        <w:rPr>
          <w:b/>
          <w:bCs/>
          <w:lang w:eastAsia="ru-RU"/>
        </w:rPr>
        <w:t>в особі _______</w:t>
      </w:r>
    </w:p>
    <w:p w14:paraId="062D4492" w14:textId="77777777" w:rsidR="008A36BF" w:rsidRPr="00C01260" w:rsidRDefault="008A36BF" w:rsidP="008A36BF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</w:p>
    <w:p w14:paraId="18D7D644" w14:textId="062CB94D" w:rsidR="006424FA" w:rsidRDefault="006424FA" w:rsidP="008A36BF">
      <w:pPr>
        <w:spacing w:line="360" w:lineRule="auto"/>
        <w:ind w:firstLine="720"/>
        <w:jc w:val="both"/>
        <w:rPr>
          <w:lang w:eastAsia="ru-RU"/>
        </w:rPr>
      </w:pPr>
      <w:bookmarkStart w:id="0" w:name="_GoBack"/>
      <w:bookmarkEnd w:id="0"/>
    </w:p>
    <w:sectPr w:rsidR="006424FA" w:rsidSect="0062076C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C7CE" w14:textId="77777777" w:rsidR="000D7CC2" w:rsidRDefault="000D7CC2">
      <w:r>
        <w:separator/>
      </w:r>
    </w:p>
  </w:endnote>
  <w:endnote w:type="continuationSeparator" w:id="0">
    <w:p w14:paraId="5CF74481" w14:textId="77777777" w:rsidR="000D7CC2" w:rsidRDefault="000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Mys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6FAB" w14:textId="77777777" w:rsidR="000D7CC2" w:rsidRDefault="000D7CC2">
      <w:r>
        <w:separator/>
      </w:r>
    </w:p>
  </w:footnote>
  <w:footnote w:type="continuationSeparator" w:id="0">
    <w:p w14:paraId="06065721" w14:textId="77777777" w:rsidR="000D7CC2" w:rsidRDefault="000D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E32" w14:textId="77777777" w:rsidR="006424FA" w:rsidRDefault="006424FA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EC4"/>
    <w:multiLevelType w:val="hybridMultilevel"/>
    <w:tmpl w:val="9FA06E1C"/>
    <w:lvl w:ilvl="0" w:tplc="D1D0B3A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3025F"/>
    <w:rsid w:val="0004426D"/>
    <w:rsid w:val="00065EC0"/>
    <w:rsid w:val="000B14D9"/>
    <w:rsid w:val="000D3C67"/>
    <w:rsid w:val="000D7CC2"/>
    <w:rsid w:val="000E08C7"/>
    <w:rsid w:val="000F6DAB"/>
    <w:rsid w:val="001F4343"/>
    <w:rsid w:val="00201680"/>
    <w:rsid w:val="00212D2F"/>
    <w:rsid w:val="002704AC"/>
    <w:rsid w:val="00285197"/>
    <w:rsid w:val="00293042"/>
    <w:rsid w:val="00297D11"/>
    <w:rsid w:val="002B6D5D"/>
    <w:rsid w:val="002E243E"/>
    <w:rsid w:val="00325CA1"/>
    <w:rsid w:val="0036278C"/>
    <w:rsid w:val="0042270D"/>
    <w:rsid w:val="00452450"/>
    <w:rsid w:val="00497E2D"/>
    <w:rsid w:val="004A3B16"/>
    <w:rsid w:val="004A6F83"/>
    <w:rsid w:val="004F2A5D"/>
    <w:rsid w:val="0054026C"/>
    <w:rsid w:val="005509F8"/>
    <w:rsid w:val="00573DA1"/>
    <w:rsid w:val="0059636B"/>
    <w:rsid w:val="005B73DD"/>
    <w:rsid w:val="005D69FD"/>
    <w:rsid w:val="005F495C"/>
    <w:rsid w:val="00603512"/>
    <w:rsid w:val="0062076C"/>
    <w:rsid w:val="0062357F"/>
    <w:rsid w:val="006424FA"/>
    <w:rsid w:val="006445E1"/>
    <w:rsid w:val="00664895"/>
    <w:rsid w:val="0067075B"/>
    <w:rsid w:val="00685C6A"/>
    <w:rsid w:val="00692C80"/>
    <w:rsid w:val="00697370"/>
    <w:rsid w:val="006A62F8"/>
    <w:rsid w:val="006C282F"/>
    <w:rsid w:val="006F3B8D"/>
    <w:rsid w:val="007172C9"/>
    <w:rsid w:val="007956DF"/>
    <w:rsid w:val="00835A14"/>
    <w:rsid w:val="00857A80"/>
    <w:rsid w:val="008A36BF"/>
    <w:rsid w:val="008D366D"/>
    <w:rsid w:val="00923754"/>
    <w:rsid w:val="00963171"/>
    <w:rsid w:val="009818D7"/>
    <w:rsid w:val="00A014D8"/>
    <w:rsid w:val="00A46F01"/>
    <w:rsid w:val="00AA2B2F"/>
    <w:rsid w:val="00AB056F"/>
    <w:rsid w:val="00AB0CDE"/>
    <w:rsid w:val="00AC2BEC"/>
    <w:rsid w:val="00AE04E9"/>
    <w:rsid w:val="00AE1238"/>
    <w:rsid w:val="00AE56C0"/>
    <w:rsid w:val="00AF4615"/>
    <w:rsid w:val="00B65AAA"/>
    <w:rsid w:val="00B66316"/>
    <w:rsid w:val="00B71C9E"/>
    <w:rsid w:val="00BB4301"/>
    <w:rsid w:val="00BD7465"/>
    <w:rsid w:val="00BF4285"/>
    <w:rsid w:val="00BF4DFF"/>
    <w:rsid w:val="00C45E62"/>
    <w:rsid w:val="00C83C9E"/>
    <w:rsid w:val="00C92A68"/>
    <w:rsid w:val="00CA2DA8"/>
    <w:rsid w:val="00CC6674"/>
    <w:rsid w:val="00CE07CB"/>
    <w:rsid w:val="00CE7557"/>
    <w:rsid w:val="00CF283C"/>
    <w:rsid w:val="00D04AC5"/>
    <w:rsid w:val="00D160C0"/>
    <w:rsid w:val="00D51048"/>
    <w:rsid w:val="00D64025"/>
    <w:rsid w:val="00D875E4"/>
    <w:rsid w:val="00DA6E6D"/>
    <w:rsid w:val="00DD3CC9"/>
    <w:rsid w:val="00DE5085"/>
    <w:rsid w:val="00DE7972"/>
    <w:rsid w:val="00DF02F7"/>
    <w:rsid w:val="00E045C6"/>
    <w:rsid w:val="00E069E4"/>
    <w:rsid w:val="00E10367"/>
    <w:rsid w:val="00E10F7F"/>
    <w:rsid w:val="00E22171"/>
    <w:rsid w:val="00E22982"/>
    <w:rsid w:val="00EF51E1"/>
    <w:rsid w:val="00FE79CB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1E70A"/>
  <w15:docId w15:val="{36B4BC12-8025-4FA8-985A-7BD7982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A5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2A5D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locked/>
    <w:rsid w:val="000B14D9"/>
    <w:pPr>
      <w:jc w:val="both"/>
    </w:pPr>
    <w:rPr>
      <w:rFonts w:ascii="UkrainianMysl" w:eastAsia="Calibri" w:hAnsi="UkrainianMysl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14D9"/>
    <w:rPr>
      <w:rFonts w:ascii="UkrainianMysl" w:eastAsia="Calibri" w:hAnsi="UkrainianMysl"/>
      <w:color w:val="000000"/>
      <w:sz w:val="26"/>
      <w:szCs w:val="20"/>
      <w:lang w:val="uk-UA"/>
    </w:rPr>
  </w:style>
  <w:style w:type="paragraph" w:customStyle="1" w:styleId="7">
    <w:name w:val="Знак Знак7 Знак Знак Знак Знак"/>
    <w:basedOn w:val="a"/>
    <w:rsid w:val="000B14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53DB-7CB8-4715-B048-785D29FA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MoBIL GROUP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KyrylS</cp:lastModifiedBy>
  <cp:revision>17</cp:revision>
  <cp:lastPrinted>2017-03-20T09:31:00Z</cp:lastPrinted>
  <dcterms:created xsi:type="dcterms:W3CDTF">2021-02-19T07:43:00Z</dcterms:created>
  <dcterms:modified xsi:type="dcterms:W3CDTF">2022-11-30T08:01:00Z</dcterms:modified>
</cp:coreProperties>
</file>